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3F464" w14:textId="180CA68C" w:rsidR="00B528C5" w:rsidRPr="00D26621" w:rsidRDefault="00B528C5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D2662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Kisbér Város Polgármestere</w:t>
      </w:r>
    </w:p>
    <w:p w14:paraId="54A38BD9" w14:textId="77777777" w:rsidR="00B528C5" w:rsidRPr="00D26621" w:rsidRDefault="00B528C5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</w:p>
    <w:p w14:paraId="2138F6C6" w14:textId="77777777" w:rsidR="00B528C5" w:rsidRPr="00D26621" w:rsidRDefault="00B528C5" w:rsidP="00033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</w:pPr>
      <w:r w:rsidRPr="00D2662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hu-HU"/>
          <w14:ligatures w14:val="none"/>
        </w:rPr>
        <w:t>ELŐTERJESZTÉS</w:t>
      </w:r>
    </w:p>
    <w:p w14:paraId="215FD5D6" w14:textId="77777777" w:rsidR="00B528C5" w:rsidRPr="00D26621" w:rsidRDefault="00B528C5" w:rsidP="000330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Kisbér Város Önkormányzat Képviselő-testülete</w:t>
      </w:r>
    </w:p>
    <w:p w14:paraId="749B264A" w14:textId="77777777" w:rsidR="00B528C5" w:rsidRPr="00D26621" w:rsidRDefault="00B528C5" w:rsidP="000330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662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2024. november 08-ai</w:t>
      </w: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ülésére</w:t>
      </w:r>
    </w:p>
    <w:p w14:paraId="7F18E3E2" w14:textId="77777777" w:rsidR="00B528C5" w:rsidRPr="00D26621" w:rsidRDefault="00B528C5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8EB50CE" w14:textId="39DE97E3" w:rsidR="00B528C5" w:rsidRPr="00D26621" w:rsidRDefault="00B528C5" w:rsidP="000330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Tárgy</w:t>
      </w: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D26621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>ingatlanvételi ajánlat – 1730/5 hrsz.</w:t>
      </w:r>
    </w:p>
    <w:p w14:paraId="7687EAD7" w14:textId="77777777" w:rsidR="00B528C5" w:rsidRPr="00D26621" w:rsidRDefault="00B528C5" w:rsidP="000330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7492B9F" w14:textId="77777777" w:rsidR="00B528C5" w:rsidRPr="00D26621" w:rsidRDefault="00B528C5" w:rsidP="00033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D2662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Tisztelt Képviselő-testület!</w:t>
      </w:r>
    </w:p>
    <w:p w14:paraId="2D1B53CC" w14:textId="77777777" w:rsidR="00B528C5" w:rsidRPr="00D26621" w:rsidRDefault="00B528C5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4F3DDD" w14:textId="0C266B9D" w:rsidR="00AC73C2" w:rsidRPr="00D26621" w:rsidRDefault="00AC73C2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Import Trade Hungary Kft. (2870 Kisbér, </w:t>
      </w:r>
      <w:r w:rsidR="00B528C5"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Széchenyi u. 55</w:t>
      </w: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.) a </w:t>
      </w:r>
      <w:proofErr w:type="spellStart"/>
      <w:r w:rsidRPr="00D266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kisbéri</w:t>
      </w:r>
      <w:proofErr w:type="spellEnd"/>
      <w:r w:rsidRPr="00D2662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 xml:space="preserve"> 1730/5 hrsz.</w:t>
      </w: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alatti önkormányzati ingatlant szeretné megvásárolni </w:t>
      </w:r>
      <w:proofErr w:type="gramStart"/>
      <w:r w:rsidR="00105FDA"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1.250.000,-</w:t>
      </w:r>
      <w:proofErr w:type="gramEnd"/>
      <w:r w:rsidR="00105FDA"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Ft-o</w:t>
      </w:r>
      <w:r w:rsidR="00F86F43"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 áro</w:t>
      </w:r>
      <w:r w:rsidR="00105FDA"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</w:t>
      </w: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A Kft. a szomszédos 1730/3 hrsz-ú és az 1742 hrsz-ú ingatlant már megvásárolta. Az ingatlanok</w:t>
      </w:r>
      <w:r w:rsidR="00F86F43"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at</w:t>
      </w:r>
      <w:r w:rsidR="00105FDA"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raktározási, hűtési, csomagolás</w:t>
      </w:r>
      <w:r w:rsidR="00F86F43"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="00105FDA"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irodai tevékenységre használják</w:t>
      </w: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="00105FDA"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Folyamatosan bővülnek, ehhez lenne szükség az önkormányzati területre.</w:t>
      </w:r>
    </w:p>
    <w:p w14:paraId="470508D9" w14:textId="77777777" w:rsidR="00AC73C2" w:rsidRPr="00D26621" w:rsidRDefault="00AC73C2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7314433" w14:textId="1A58CBDE" w:rsidR="00AC73C2" w:rsidRPr="00D26621" w:rsidRDefault="00AC73C2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ingatlan 2184 m</w:t>
      </w: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2</w:t>
      </w: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kivett beépített terület megnevezésű, </w:t>
      </w:r>
      <w:r w:rsidR="00F86F43"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kereskedelmik, szolgáltató gazdasági területen</w:t>
      </w: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fekszik, a pápai vasútvonal és a Széchenyi utca között. Forgalomképes, üzleti vagyonunk részét képezi. Nagyobb beruházásokkor </w:t>
      </w:r>
      <w:proofErr w:type="spellStart"/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depózásra</w:t>
      </w:r>
      <w:proofErr w:type="spellEnd"/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használtuk az ingatlant és ezen vezet keresztül a Perczel Mór utcai telkeken húzódó csapadékvíz elvezető árok folytatása. </w:t>
      </w:r>
    </w:p>
    <w:p w14:paraId="28122A6D" w14:textId="77777777" w:rsidR="00AC73C2" w:rsidRPr="00D26621" w:rsidRDefault="00AC73C2" w:rsidP="0003304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C47A644" w14:textId="7970E524" w:rsidR="00AC73C2" w:rsidRPr="00D26621" w:rsidRDefault="00F86F43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</w:t>
      </w:r>
      <w:r w:rsidR="00AC73C2"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nkormányzatunknak ingatlanértékesítésnél meg kell felelnie a nemzeti vagyonról szóló 2011. évi CXCVI. törvény rendelkezésinek, mely szerint </w:t>
      </w:r>
      <w:r w:rsidR="00AC73C2" w:rsidRPr="00D2662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>„</w:t>
      </w:r>
      <w:r w:rsidR="00AC73C2" w:rsidRPr="00D2662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hu-HU"/>
          <w14:ligatures w14:val="none"/>
        </w:rPr>
        <w:t>13. §</w:t>
      </w:r>
      <w:r w:rsidR="00AC73C2" w:rsidRPr="00D2662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 xml:space="preserve"> (1) Törvényben, valamint a helyi önkormányzat tulajdonában álló nemzeti vagyon tekintetében törvényben</w:t>
      </w:r>
      <w:bookmarkStart w:id="0" w:name="foot_70_place"/>
      <w:r w:rsidR="00AC73C2" w:rsidRPr="00D26621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hu-HU"/>
          <w14:ligatures w14:val="none"/>
        </w:rPr>
        <w:fldChar w:fldCharType="begin"/>
      </w:r>
      <w:r w:rsidR="00AC73C2" w:rsidRPr="00D26621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hu-HU"/>
          <w14:ligatures w14:val="none"/>
        </w:rPr>
        <w:instrText xml:space="preserve"> HYPERLINK "http://njt.hu/cgi_bin/njt_doc.cgi?docid=142898.316379" \l "foot70" </w:instrText>
      </w:r>
      <w:r w:rsidR="00AC73C2" w:rsidRPr="00D26621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hu-HU"/>
          <w14:ligatures w14:val="none"/>
        </w:rPr>
      </w:r>
      <w:r w:rsidR="00AC73C2" w:rsidRPr="00D26621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hu-HU"/>
          <w14:ligatures w14:val="none"/>
        </w:rPr>
        <w:fldChar w:fldCharType="separate"/>
      </w:r>
      <w:r w:rsidR="00AC73C2" w:rsidRPr="00D26621">
        <w:rPr>
          <w:rFonts w:ascii="Times New Roman" w:eastAsia="Times New Roman" w:hAnsi="Times New Roman" w:cs="Times New Roman"/>
          <w:i/>
          <w:color w:val="0000FF"/>
          <w:kern w:val="0"/>
          <w:sz w:val="24"/>
          <w:szCs w:val="24"/>
          <w:u w:val="single"/>
          <w:vertAlign w:val="superscript"/>
          <w:lang w:eastAsia="hu-HU"/>
          <w14:ligatures w14:val="none"/>
        </w:rPr>
        <w:t>70</w:t>
      </w:r>
      <w:r w:rsidR="00AC73C2" w:rsidRPr="00D26621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hu-HU"/>
          <w14:ligatures w14:val="none"/>
        </w:rPr>
        <w:fldChar w:fldCharType="end"/>
      </w:r>
      <w:bookmarkEnd w:id="0"/>
      <w:r w:rsidR="00AC73C2" w:rsidRPr="00D2662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 xml:space="preserve"> vagy a helyi önkormányzat rendeletében meghatározott értékhatár feletti nemzeti vagyon tulajdonjogát átruházni – ha törvény kivételt nem tesz – csak versenyeztetés útján, az összességében legelőnyösebb ajánlatot tevő részére, a szolgáltatás és ellenszolgáltatás értékarányosságával lehet.</w:t>
      </w:r>
    </w:p>
    <w:p w14:paraId="63C271F1" w14:textId="77777777" w:rsidR="00AC73C2" w:rsidRPr="00D26621" w:rsidRDefault="00AC73C2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  <w:r w:rsidRPr="00D2662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>(2) Nemzeti vagyon tulajdonjogát átruházni természetes személy vagy átlátható szervezet részére lehet.”</w:t>
      </w:r>
    </w:p>
    <w:p w14:paraId="359A127A" w14:textId="77777777" w:rsidR="00AC73C2" w:rsidRPr="00D26621" w:rsidRDefault="00AC73C2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</w:pP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állami vagyonnal való gazdálkodásról szóló 254/2007. (X.4.) Korm. rendelt 25. § (6) bekezdés alapján </w:t>
      </w:r>
      <w:r w:rsidRPr="00D2662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>„az értékesítésre vonatkozó döntés megalapozásához független szakértővel el kell végeztetni … az érintett vagyonelem forgalmi értékbecslését (vagyonértékelését).”</w:t>
      </w:r>
    </w:p>
    <w:p w14:paraId="72C3A9AF" w14:textId="77777777" w:rsidR="00AC73C2" w:rsidRPr="00D26621" w:rsidRDefault="00AC73C2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Ezen állami vagyonra vonatkozó rendelkezésre figyelemmel a nemzeti vagyon értékesítése kapcsán a szolgáltatás és ellenszolgáltatás értékarányosságának megállapítása érdekében szoktuk az ingatlanokat érték becsültetni. Fentiek mellett figyelembe vesszük még az ingatlan könyv szerinti értékét, mely érték alatt nem adhatunk el.</w:t>
      </w:r>
    </w:p>
    <w:p w14:paraId="575196D5" w14:textId="77777777" w:rsidR="00AC73C2" w:rsidRPr="00D26621" w:rsidRDefault="00AC73C2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01457BF" w14:textId="0BA9E736" w:rsidR="00AC73C2" w:rsidRPr="00D26621" w:rsidRDefault="00AC73C2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Jelen esetben, ha az ingatlan eladását támogatják, akkor azt meg kell hirdetnünk és fel kell becsültetnünk. </w:t>
      </w:r>
    </w:p>
    <w:p w14:paraId="0FEFBF46" w14:textId="77777777" w:rsidR="00F86F43" w:rsidRPr="00D26621" w:rsidRDefault="00F86F43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37FC9D1" w14:textId="11DE324F" w:rsidR="00F86F43" w:rsidRPr="00D26621" w:rsidRDefault="00F86F43" w:rsidP="000330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2018-ban már egyszer élt a </w:t>
      </w:r>
      <w:proofErr w:type="gramStart"/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Kft.</w:t>
      </w:r>
      <w:proofErr w:type="gramEnd"/>
      <w:r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egy hasonló megkereséssel, akkor </w:t>
      </w:r>
      <w:r w:rsidR="00033041" w:rsidRPr="00D2662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nem támogatták az ingatlan eladását. (</w:t>
      </w:r>
      <w:r w:rsidRPr="00D26621">
        <w:rPr>
          <w:rFonts w:ascii="Times New Roman" w:hAnsi="Times New Roman" w:cs="Times New Roman"/>
          <w:bCs/>
          <w:sz w:val="24"/>
          <w:szCs w:val="24"/>
        </w:rPr>
        <w:t xml:space="preserve">77/2018. (IV.13.) </w:t>
      </w:r>
      <w:proofErr w:type="spellStart"/>
      <w:r w:rsidRPr="00D26621">
        <w:rPr>
          <w:rFonts w:ascii="Times New Roman" w:hAnsi="Times New Roman" w:cs="Times New Roman"/>
          <w:bCs/>
          <w:sz w:val="24"/>
          <w:szCs w:val="24"/>
        </w:rPr>
        <w:t>KVÖKt</w:t>
      </w:r>
      <w:proofErr w:type="spellEnd"/>
      <w:r w:rsidRPr="00D26621">
        <w:rPr>
          <w:rFonts w:ascii="Times New Roman" w:hAnsi="Times New Roman" w:cs="Times New Roman"/>
          <w:bCs/>
          <w:sz w:val="24"/>
          <w:szCs w:val="24"/>
        </w:rPr>
        <w:t>. határozat</w:t>
      </w:r>
      <w:r w:rsidR="00033041" w:rsidRPr="00D26621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6871D7A6" w14:textId="286E2334" w:rsidR="00F86F43" w:rsidRPr="00D26621" w:rsidRDefault="00F86F43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18301E3" w14:textId="56CA3C43" w:rsidR="00AC73C2" w:rsidRPr="00D26621" w:rsidRDefault="00AC73C2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Kérem Tisztelt Képviselő-testületet, hogy az előterjesztést és a mellékelt megkeresést szíveskedjenek megvitatni é</w:t>
      </w:r>
      <w:r w:rsidR="00F86F43" w:rsidRPr="00D266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döntést hozni. </w:t>
      </w:r>
    </w:p>
    <w:p w14:paraId="11325A70" w14:textId="77777777" w:rsidR="00033041" w:rsidRPr="00D26621" w:rsidRDefault="00033041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A89974" w14:textId="7EFCA121" w:rsidR="00033041" w:rsidRPr="00033041" w:rsidRDefault="00033041" w:rsidP="00033041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  <w:r w:rsidRPr="00033041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Kisbér, 2024. </w:t>
      </w:r>
      <w:r w:rsidRPr="00D26621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>novem</w:t>
      </w:r>
      <w:r w:rsidRPr="00033041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ber </w:t>
      </w:r>
      <w:r w:rsidRPr="00D26621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>06</w:t>
      </w:r>
      <w:r w:rsidRPr="00033041"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  <w:t xml:space="preserve">.  </w:t>
      </w:r>
    </w:p>
    <w:p w14:paraId="2213A839" w14:textId="77777777" w:rsidR="00033041" w:rsidRPr="00033041" w:rsidRDefault="00033041" w:rsidP="00033041">
      <w:pPr>
        <w:spacing w:after="0" w:line="240" w:lineRule="auto"/>
        <w:jc w:val="both"/>
        <w:rPr>
          <w:rFonts w:ascii="Times New Roman" w:eastAsia="Batang" w:hAnsi="Times New Roman" w:cs="Times New Roman"/>
          <w:kern w:val="0"/>
          <w:sz w:val="24"/>
          <w:szCs w:val="24"/>
          <w14:ligatures w14:val="none"/>
        </w:rPr>
      </w:pPr>
    </w:p>
    <w:p w14:paraId="67294535" w14:textId="77777777" w:rsidR="00033041" w:rsidRPr="00033041" w:rsidRDefault="00033041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50EC6E" w14:textId="77777777" w:rsidR="00033041" w:rsidRPr="00033041" w:rsidRDefault="00033041" w:rsidP="00033041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30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Sinkovicz Zoltán s.k.</w:t>
      </w:r>
      <w:r w:rsidRPr="000330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Pápai Mónika s.k.</w:t>
      </w:r>
    </w:p>
    <w:p w14:paraId="7C8AFA32" w14:textId="77777777" w:rsidR="00033041" w:rsidRPr="00033041" w:rsidRDefault="00033041" w:rsidP="00033041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30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polgármester</w:t>
      </w:r>
      <w:r w:rsidRPr="000330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referens</w:t>
      </w:r>
    </w:p>
    <w:p w14:paraId="7AAD3FE1" w14:textId="77777777" w:rsidR="00033041" w:rsidRPr="00033041" w:rsidRDefault="00033041" w:rsidP="00033041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3789458" w14:textId="77777777" w:rsidR="00033041" w:rsidRPr="00033041" w:rsidRDefault="00033041" w:rsidP="00033041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03304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>Határozati javaslat:</w:t>
      </w:r>
    </w:p>
    <w:p w14:paraId="23DFECAE" w14:textId="77777777" w:rsidR="00033041" w:rsidRPr="00033041" w:rsidRDefault="00033041" w:rsidP="000330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30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Kisbér Város Önkormányzat Képviselő-testülete </w:t>
      </w:r>
    </w:p>
    <w:p w14:paraId="60879A96" w14:textId="77777777" w:rsidR="00033041" w:rsidRPr="00033041" w:rsidRDefault="00033041" w:rsidP="000330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0E85AE" w14:textId="77777777" w:rsidR="00033041" w:rsidRPr="00D26621" w:rsidRDefault="00033041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 w:rsidRPr="00D266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„A” változat:</w:t>
      </w:r>
    </w:p>
    <w:p w14:paraId="369FB0EF" w14:textId="77777777" w:rsidR="00033041" w:rsidRPr="00D26621" w:rsidRDefault="00033041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1439B9" w14:textId="742B27B8" w:rsidR="00033041" w:rsidRPr="00033041" w:rsidRDefault="00033041" w:rsidP="0003304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nem kívánja értékesíteni a tulajdonában álló </w:t>
      </w:r>
      <w:proofErr w:type="spellStart"/>
      <w:r w:rsidRPr="00D266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kisbéri</w:t>
      </w:r>
      <w:proofErr w:type="spellEnd"/>
      <w:r w:rsidRPr="00D266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1730/5 hrsz. alatti ingatlant. </w:t>
      </w:r>
    </w:p>
    <w:p w14:paraId="64F72F18" w14:textId="77777777" w:rsidR="00033041" w:rsidRPr="00033041" w:rsidRDefault="00033041" w:rsidP="0003304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79D69118" w14:textId="63913CD4" w:rsidR="00033041" w:rsidRPr="00033041" w:rsidRDefault="00033041" w:rsidP="00033041">
      <w:pPr>
        <w:tabs>
          <w:tab w:val="left" w:pos="0"/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304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Határidő:</w:t>
      </w:r>
      <w:r w:rsidRPr="000330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azonnal</w:t>
      </w:r>
    </w:p>
    <w:p w14:paraId="15CCB042" w14:textId="77777777" w:rsidR="00033041" w:rsidRPr="00D26621" w:rsidRDefault="00033041" w:rsidP="00033041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304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Felelős:</w:t>
      </w:r>
      <w:r w:rsidRPr="000330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330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Sinkovicz Zoltán polgármester</w:t>
      </w:r>
    </w:p>
    <w:p w14:paraId="5CB8CCE4" w14:textId="77777777" w:rsidR="00033041" w:rsidRDefault="00033041" w:rsidP="0003304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4EEEFEF3" w14:textId="77777777" w:rsidR="004E1A88" w:rsidRPr="00D26621" w:rsidRDefault="004E1A88" w:rsidP="0003304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D99BF2A" w14:textId="77777777" w:rsidR="00033041" w:rsidRPr="004E1A88" w:rsidRDefault="00033041" w:rsidP="0003304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u w:val="single"/>
          <w14:ligatures w14:val="none"/>
        </w:rPr>
      </w:pPr>
      <w:r w:rsidRPr="004E1A88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u w:val="single"/>
          <w14:ligatures w14:val="none"/>
        </w:rPr>
        <w:t>„B” változat:</w:t>
      </w:r>
    </w:p>
    <w:p w14:paraId="076B4DB5" w14:textId="77777777" w:rsidR="00033041" w:rsidRPr="00D26621" w:rsidRDefault="00033041" w:rsidP="0003304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37893CB5" w14:textId="7642523D" w:rsidR="00033041" w:rsidRPr="00D26621" w:rsidRDefault="00033041" w:rsidP="00033041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értékesíteni kívánja a tulajdonában álló </w:t>
      </w:r>
      <w:proofErr w:type="spellStart"/>
      <w:r w:rsidRPr="00D266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kisbéri</w:t>
      </w:r>
      <w:proofErr w:type="spellEnd"/>
      <w:r w:rsidRPr="00D266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1730/5 hrsz. alatti ingatlant. </w:t>
      </w:r>
    </w:p>
    <w:p w14:paraId="3787F539" w14:textId="77777777" w:rsidR="00033041" w:rsidRPr="00D26621" w:rsidRDefault="00033041" w:rsidP="00033041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17A0C3" w14:textId="647D9A8B" w:rsidR="00033041" w:rsidRPr="00D26621" w:rsidRDefault="00033041" w:rsidP="00033041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felhatalmazza a város polgármesterét, hogy az ingatlant </w:t>
      </w:r>
      <w:proofErr w:type="spellStart"/>
      <w:r w:rsidRPr="00D266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értékbecsültesse</w:t>
      </w:r>
      <w:proofErr w:type="spellEnd"/>
      <w:r w:rsidRPr="00D266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fel. </w:t>
      </w:r>
    </w:p>
    <w:p w14:paraId="0295BA13" w14:textId="77777777" w:rsidR="00033041" w:rsidRPr="00D26621" w:rsidRDefault="00033041" w:rsidP="00033041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97135B" w14:textId="77777777" w:rsidR="00033041" w:rsidRPr="00033041" w:rsidRDefault="00033041" w:rsidP="00033041">
      <w:pPr>
        <w:tabs>
          <w:tab w:val="left" w:pos="0"/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304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Határidő:</w:t>
      </w:r>
      <w:r w:rsidRPr="000330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azonnal</w:t>
      </w:r>
    </w:p>
    <w:p w14:paraId="7DCE64B8" w14:textId="77777777" w:rsidR="00033041" w:rsidRPr="00D26621" w:rsidRDefault="00033041" w:rsidP="00033041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33041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Felelős:</w:t>
      </w:r>
      <w:r w:rsidRPr="000330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330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D266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Sinkovicz Zoltán polgármester</w:t>
      </w:r>
    </w:p>
    <w:p w14:paraId="170E198B" w14:textId="77777777" w:rsidR="00033041" w:rsidRPr="00033041" w:rsidRDefault="00033041" w:rsidP="00033041">
      <w:pPr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EAB051" w14:textId="77777777" w:rsidR="00033041" w:rsidRPr="00033041" w:rsidRDefault="00033041" w:rsidP="000330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83C86B" w14:textId="77777777" w:rsidR="007E2A59" w:rsidRPr="00D26621" w:rsidRDefault="007E2A59" w:rsidP="0003304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2A59" w:rsidRPr="00D26621" w:rsidSect="00D26621">
      <w:pgSz w:w="12240" w:h="15840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ąŮĹÁ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D67D6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0036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C2"/>
    <w:rsid w:val="00033041"/>
    <w:rsid w:val="00096AC1"/>
    <w:rsid w:val="00105FDA"/>
    <w:rsid w:val="004E1A88"/>
    <w:rsid w:val="00676043"/>
    <w:rsid w:val="007E2A59"/>
    <w:rsid w:val="00974D20"/>
    <w:rsid w:val="00AC73C2"/>
    <w:rsid w:val="00B528C5"/>
    <w:rsid w:val="00D26621"/>
    <w:rsid w:val="00F8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356A"/>
  <w15:chartTrackingRefBased/>
  <w15:docId w15:val="{5FA1D3C4-DA11-4A08-BCF3-7AA122C6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C7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7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C7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C7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C7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C7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C7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C7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C7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C7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7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C7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C73C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C73C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C73C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C73C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C73C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C73C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C7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C7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C7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C7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C7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C73C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C73C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C73C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C7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C73C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C73C2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semiHidden/>
    <w:rsid w:val="00AC73C2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customStyle="1" w:styleId="SzvegtrzsChar">
    <w:name w:val="Szövegtörzs Char"/>
    <w:basedOn w:val="Bekezdsalapbettpusa"/>
    <w:link w:val="Szvegtrzs"/>
    <w:semiHidden/>
    <w:rsid w:val="00AC73C2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Nincstrkz">
    <w:name w:val="No Spacing"/>
    <w:uiPriority w:val="1"/>
    <w:qFormat/>
    <w:rsid w:val="00AC73C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4</cp:revision>
  <cp:lastPrinted>2024-11-06T13:47:00Z</cp:lastPrinted>
  <dcterms:created xsi:type="dcterms:W3CDTF">2024-11-06T08:04:00Z</dcterms:created>
  <dcterms:modified xsi:type="dcterms:W3CDTF">2024-11-06T14:34:00Z</dcterms:modified>
</cp:coreProperties>
</file>